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2A823" w14:textId="77777777" w:rsidR="005E620A" w:rsidRDefault="005E620A">
      <w:pPr>
        <w:ind w:left="360"/>
      </w:pPr>
    </w:p>
    <w:p w14:paraId="473931A3" w14:textId="34753532" w:rsidR="005E620A" w:rsidRDefault="008331C2" w:rsidP="00BE36E2">
      <w:r w:rsidRPr="00754D8D">
        <w:rPr>
          <w:noProof/>
        </w:rPr>
        <w:drawing>
          <wp:inline distT="0" distB="0" distL="0" distR="0" wp14:anchorId="0F868ABC" wp14:editId="37850CAD">
            <wp:extent cx="1847850" cy="495300"/>
            <wp:effectExtent l="0" t="0" r="0" b="0"/>
            <wp:docPr id="1344021786" name="Image 1" descr="Une image contenant texte, clipart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Une image contenant texte, clipart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07E8">
        <w:t xml:space="preserve"> </w:t>
      </w:r>
    </w:p>
    <w:p w14:paraId="78321BD8" w14:textId="77777777" w:rsidR="005E620A" w:rsidRDefault="005E620A">
      <w:pPr>
        <w:jc w:val="center"/>
      </w:pPr>
    </w:p>
    <w:p w14:paraId="3563214F" w14:textId="77777777" w:rsidR="005E620A" w:rsidRDefault="005E620A">
      <w:pPr>
        <w:jc w:val="center"/>
      </w:pPr>
    </w:p>
    <w:p w14:paraId="3701A6A5" w14:textId="77777777" w:rsidR="005E620A" w:rsidRDefault="005E620A">
      <w:pPr>
        <w:jc w:val="center"/>
      </w:pPr>
    </w:p>
    <w:p w14:paraId="5562E4B4" w14:textId="77777777" w:rsidR="005E620A" w:rsidRDefault="005E620A">
      <w:pPr>
        <w:jc w:val="center"/>
      </w:pPr>
    </w:p>
    <w:p w14:paraId="4DECA249" w14:textId="77777777" w:rsidR="005E620A" w:rsidRDefault="005E620A">
      <w:pPr>
        <w:jc w:val="center"/>
      </w:pPr>
    </w:p>
    <w:p w14:paraId="0A1A9CA5" w14:textId="77777777" w:rsidR="005E620A" w:rsidRDefault="005E620A">
      <w:pPr>
        <w:jc w:val="center"/>
      </w:pPr>
    </w:p>
    <w:p w14:paraId="39F81C6A" w14:textId="77777777" w:rsidR="005E620A" w:rsidRDefault="005E620A">
      <w:pPr>
        <w:pStyle w:val="Titre3"/>
      </w:pPr>
      <w:r>
        <w:t>Mémoire Technique</w:t>
      </w:r>
    </w:p>
    <w:p w14:paraId="4D3A0C83" w14:textId="77777777" w:rsidR="005E620A" w:rsidRDefault="005E620A">
      <w:pPr>
        <w:pStyle w:val="Corpsdetexte3"/>
        <w:jc w:val="center"/>
        <w:rPr>
          <w:b/>
          <w:sz w:val="28"/>
        </w:rPr>
      </w:pPr>
    </w:p>
    <w:p w14:paraId="46FEDAE0" w14:textId="77777777" w:rsidR="00D54E19" w:rsidRDefault="00D54E19">
      <w:pPr>
        <w:pStyle w:val="Corpsdetexte3"/>
        <w:jc w:val="center"/>
        <w:rPr>
          <w:b/>
          <w:sz w:val="28"/>
        </w:rPr>
      </w:pPr>
    </w:p>
    <w:p w14:paraId="3A1FA2AF" w14:textId="77777777" w:rsidR="005E620A" w:rsidRDefault="005E620A">
      <w:pPr>
        <w:pStyle w:val="Corpsdetexte3"/>
        <w:jc w:val="center"/>
        <w:rPr>
          <w:b/>
          <w:sz w:val="28"/>
        </w:rPr>
      </w:pPr>
    </w:p>
    <w:p w14:paraId="6AB0EF36" w14:textId="581AB8CE" w:rsidR="005E620A" w:rsidRPr="008061C3" w:rsidRDefault="00CF5192" w:rsidP="008061C3">
      <w:pPr>
        <w:jc w:val="center"/>
        <w:rPr>
          <w:rFonts w:ascii="Arial" w:hAnsi="Arial" w:cs="Arial"/>
          <w:u w:val="single"/>
        </w:rPr>
      </w:pPr>
      <w:r w:rsidRPr="008061C3">
        <w:rPr>
          <w:rFonts w:ascii="Arial" w:hAnsi="Arial" w:cs="Arial"/>
          <w:b/>
          <w:sz w:val="28"/>
          <w:szCs w:val="28"/>
        </w:rPr>
        <w:t xml:space="preserve">Objet : </w:t>
      </w:r>
      <w:r w:rsidR="00617B29">
        <w:rPr>
          <w:rFonts w:ascii="Arial" w:hAnsi="Arial" w:cs="Arial"/>
          <w:b/>
          <w:sz w:val="28"/>
        </w:rPr>
        <w:t>Mission de commissariat aux comptes sur une durée de six exercices</w:t>
      </w:r>
      <w:r w:rsidR="006824B1">
        <w:rPr>
          <w:rFonts w:ascii="Arial" w:hAnsi="Arial" w:cs="Arial"/>
          <w:b/>
          <w:sz w:val="28"/>
        </w:rPr>
        <w:t xml:space="preserve"> – CCI Deux Sèvres</w:t>
      </w:r>
    </w:p>
    <w:p w14:paraId="20D5CA14" w14:textId="77777777" w:rsidR="005E620A" w:rsidRDefault="005E620A">
      <w:pPr>
        <w:pStyle w:val="En-tte"/>
        <w:tabs>
          <w:tab w:val="clear" w:pos="4536"/>
          <w:tab w:val="clear" w:pos="9072"/>
        </w:tabs>
        <w:spacing w:line="240" w:lineRule="atLeast"/>
        <w:rPr>
          <w:rFonts w:ascii="Arial" w:hAnsi="Arial"/>
        </w:rPr>
      </w:pPr>
    </w:p>
    <w:p w14:paraId="44B6247A" w14:textId="77777777" w:rsidR="005E620A" w:rsidRDefault="005E620A">
      <w:pPr>
        <w:pStyle w:val="Corpsdetexte3"/>
        <w:jc w:val="both"/>
      </w:pPr>
    </w:p>
    <w:p w14:paraId="1AA2338A" w14:textId="77777777" w:rsidR="00661A6C" w:rsidRDefault="00661A6C">
      <w:pPr>
        <w:pStyle w:val="Corpsdetexte3"/>
        <w:jc w:val="both"/>
      </w:pPr>
    </w:p>
    <w:p w14:paraId="5B9FF917" w14:textId="77777777" w:rsidR="00410364" w:rsidRDefault="00410364">
      <w:pPr>
        <w:pStyle w:val="Corpsdetexte3"/>
        <w:jc w:val="both"/>
      </w:pPr>
    </w:p>
    <w:p w14:paraId="2323DDE5" w14:textId="77777777" w:rsidR="00410364" w:rsidRDefault="00410364">
      <w:pPr>
        <w:pStyle w:val="Corpsdetexte3"/>
        <w:jc w:val="both"/>
      </w:pPr>
    </w:p>
    <w:p w14:paraId="32045B4E" w14:textId="77777777" w:rsidR="00410364" w:rsidRDefault="00410364">
      <w:pPr>
        <w:pStyle w:val="Corpsdetexte3"/>
        <w:jc w:val="both"/>
      </w:pPr>
    </w:p>
    <w:p w14:paraId="6C2F9341" w14:textId="77777777" w:rsidR="00410364" w:rsidRDefault="00410364">
      <w:pPr>
        <w:pStyle w:val="Corpsdetexte3"/>
        <w:jc w:val="both"/>
      </w:pPr>
    </w:p>
    <w:p w14:paraId="78310F3C" w14:textId="77777777" w:rsidR="00410364" w:rsidRDefault="00410364">
      <w:pPr>
        <w:pStyle w:val="Corpsdetexte3"/>
        <w:jc w:val="both"/>
      </w:pPr>
    </w:p>
    <w:p w14:paraId="0D225CEC" w14:textId="77777777" w:rsidR="00410364" w:rsidRDefault="00410364">
      <w:pPr>
        <w:pStyle w:val="Corpsdetexte3"/>
        <w:jc w:val="both"/>
      </w:pPr>
    </w:p>
    <w:p w14:paraId="7A538167" w14:textId="77777777" w:rsidR="00410364" w:rsidRDefault="00410364">
      <w:pPr>
        <w:pStyle w:val="Corpsdetexte3"/>
        <w:jc w:val="both"/>
      </w:pPr>
    </w:p>
    <w:p w14:paraId="70984B0B" w14:textId="77777777" w:rsidR="00410364" w:rsidRDefault="00410364">
      <w:pPr>
        <w:pStyle w:val="Corpsdetexte3"/>
        <w:jc w:val="both"/>
      </w:pPr>
    </w:p>
    <w:p w14:paraId="1D83E44D" w14:textId="77777777" w:rsidR="00661A6C" w:rsidRDefault="00661A6C">
      <w:pPr>
        <w:pStyle w:val="Corpsdetexte3"/>
        <w:jc w:val="both"/>
      </w:pPr>
    </w:p>
    <w:p w14:paraId="67DA28D3" w14:textId="77777777" w:rsidR="00661A6C" w:rsidRDefault="00661A6C">
      <w:pPr>
        <w:pStyle w:val="Corpsdetexte3"/>
        <w:jc w:val="both"/>
      </w:pPr>
    </w:p>
    <w:p w14:paraId="375D121A" w14:textId="77777777" w:rsidR="00661A6C" w:rsidRDefault="00661A6C" w:rsidP="00E53371"/>
    <w:p w14:paraId="088C350F" w14:textId="77777777" w:rsidR="0071694E" w:rsidRDefault="0071694E" w:rsidP="0071694E">
      <w:pPr>
        <w:pStyle w:val="Pieddepage"/>
        <w:rPr>
          <w:sz w:val="16"/>
        </w:rPr>
      </w:pPr>
    </w:p>
    <w:p w14:paraId="05DC2A1D" w14:textId="77777777" w:rsidR="00775E72" w:rsidRDefault="00775E72">
      <w:r>
        <w:br w:type="page"/>
      </w:r>
    </w:p>
    <w:p w14:paraId="6A484DB5" w14:textId="77777777" w:rsidR="003E1997" w:rsidRDefault="003E1997" w:rsidP="00775E72">
      <w:pPr>
        <w:jc w:val="both"/>
        <w:rPr>
          <w:rFonts w:ascii="Arial" w:hAnsi="Arial" w:cs="Arial"/>
          <w:b/>
          <w:snapToGrid w:val="0"/>
          <w:color w:val="FF0000"/>
          <w:sz w:val="22"/>
          <w:szCs w:val="22"/>
        </w:rPr>
      </w:pPr>
    </w:p>
    <w:p w14:paraId="72DA1B47" w14:textId="77777777" w:rsidR="003E1997" w:rsidRDefault="003E1997" w:rsidP="00775E72">
      <w:pPr>
        <w:jc w:val="both"/>
        <w:rPr>
          <w:rFonts w:ascii="Arial" w:hAnsi="Arial" w:cs="Arial"/>
          <w:b/>
          <w:snapToGrid w:val="0"/>
          <w:color w:val="FF0000"/>
          <w:sz w:val="22"/>
          <w:szCs w:val="22"/>
        </w:rPr>
      </w:pPr>
    </w:p>
    <w:p w14:paraId="34555CAB" w14:textId="77777777" w:rsidR="00775E72" w:rsidRPr="00164872" w:rsidRDefault="00775E72" w:rsidP="00775E72">
      <w:pPr>
        <w:jc w:val="both"/>
        <w:rPr>
          <w:rFonts w:ascii="Arial" w:hAnsi="Arial" w:cs="Arial"/>
          <w:b/>
          <w:snapToGrid w:val="0"/>
          <w:color w:val="FF0000"/>
          <w:sz w:val="22"/>
          <w:szCs w:val="22"/>
        </w:rPr>
      </w:pPr>
      <w:r w:rsidRPr="00164872">
        <w:rPr>
          <w:rFonts w:ascii="Arial" w:hAnsi="Arial" w:cs="Arial"/>
          <w:b/>
          <w:snapToGrid w:val="0"/>
          <w:color w:val="FF0000"/>
          <w:sz w:val="22"/>
          <w:szCs w:val="22"/>
        </w:rPr>
        <w:t xml:space="preserve">Le mémoire technique permet au candidat d'argumenter son offre en apportant les précisions demandées ci-dessous et en les situant par rapport aux exigences du cahier des charges. </w:t>
      </w:r>
    </w:p>
    <w:p w14:paraId="49D0D8EC" w14:textId="77777777" w:rsidR="00775E72" w:rsidRPr="00164872" w:rsidRDefault="00775E72" w:rsidP="00775E72">
      <w:pPr>
        <w:jc w:val="both"/>
        <w:rPr>
          <w:rFonts w:ascii="Arial" w:hAnsi="Arial" w:cs="Arial"/>
          <w:b/>
          <w:snapToGrid w:val="0"/>
          <w:color w:val="FF0000"/>
          <w:sz w:val="22"/>
          <w:szCs w:val="22"/>
        </w:rPr>
      </w:pPr>
    </w:p>
    <w:p w14:paraId="6C1EB68A" w14:textId="77777777" w:rsidR="00775E72" w:rsidRDefault="00775E72" w:rsidP="00775E72">
      <w:pPr>
        <w:jc w:val="both"/>
        <w:rPr>
          <w:rFonts w:ascii="Arial" w:hAnsi="Arial" w:cs="Arial"/>
          <w:b/>
          <w:snapToGrid w:val="0"/>
          <w:color w:val="FF0000"/>
          <w:sz w:val="22"/>
          <w:szCs w:val="22"/>
        </w:rPr>
      </w:pPr>
      <w:r w:rsidRPr="00164872">
        <w:rPr>
          <w:rFonts w:ascii="Arial" w:hAnsi="Arial" w:cs="Arial"/>
          <w:b/>
          <w:snapToGrid w:val="0"/>
          <w:color w:val="FF0000"/>
          <w:sz w:val="22"/>
          <w:szCs w:val="22"/>
        </w:rPr>
        <w:t xml:space="preserve">Les réponses des candidats à ce mémoire technique devront se faire obligatoirement dans le cadre </w:t>
      </w:r>
      <w:r w:rsidR="006E038B">
        <w:rPr>
          <w:rFonts w:ascii="Arial" w:hAnsi="Arial" w:cs="Arial"/>
          <w:b/>
          <w:snapToGrid w:val="0"/>
          <w:color w:val="FF0000"/>
          <w:sz w:val="22"/>
          <w:szCs w:val="22"/>
        </w:rPr>
        <w:t xml:space="preserve">ci-dessous </w:t>
      </w:r>
      <w:r w:rsidRPr="00164872">
        <w:rPr>
          <w:rFonts w:ascii="Arial" w:hAnsi="Arial" w:cs="Arial"/>
          <w:b/>
          <w:snapToGrid w:val="0"/>
          <w:color w:val="FF0000"/>
          <w:sz w:val="22"/>
          <w:szCs w:val="22"/>
        </w:rPr>
        <w:t xml:space="preserve">dédié et </w:t>
      </w:r>
      <w:r w:rsidR="006E038B">
        <w:rPr>
          <w:rFonts w:ascii="Arial" w:hAnsi="Arial" w:cs="Arial"/>
          <w:b/>
          <w:snapToGrid w:val="0"/>
          <w:color w:val="FF0000"/>
          <w:sz w:val="22"/>
          <w:szCs w:val="22"/>
        </w:rPr>
        <w:t xml:space="preserve">positionné </w:t>
      </w:r>
      <w:r w:rsidRPr="00164872">
        <w:rPr>
          <w:rFonts w:ascii="Arial" w:hAnsi="Arial" w:cs="Arial"/>
          <w:b/>
          <w:snapToGrid w:val="0"/>
          <w:color w:val="FF0000"/>
          <w:sz w:val="22"/>
          <w:szCs w:val="22"/>
        </w:rPr>
        <w:t>dans un segment spécifique de leur dossier.</w:t>
      </w:r>
    </w:p>
    <w:p w14:paraId="714DC00B" w14:textId="77777777" w:rsidR="006E038B" w:rsidRPr="00164872" w:rsidRDefault="006E038B" w:rsidP="00775E72">
      <w:pPr>
        <w:jc w:val="both"/>
        <w:rPr>
          <w:rFonts w:ascii="Arial" w:hAnsi="Arial" w:cs="Arial"/>
          <w:b/>
          <w:snapToGrid w:val="0"/>
          <w:color w:val="FF0000"/>
          <w:sz w:val="22"/>
          <w:szCs w:val="22"/>
        </w:rPr>
      </w:pPr>
    </w:p>
    <w:p w14:paraId="4ECD6633" w14:textId="77777777" w:rsidR="00775E72" w:rsidRPr="00164872" w:rsidRDefault="00775E72" w:rsidP="00775E72">
      <w:pPr>
        <w:jc w:val="both"/>
        <w:rPr>
          <w:rFonts w:ascii="Arial" w:hAnsi="Arial" w:cs="Arial"/>
          <w:b/>
          <w:snapToGrid w:val="0"/>
          <w:color w:val="FF0000"/>
          <w:sz w:val="22"/>
          <w:szCs w:val="22"/>
        </w:rPr>
      </w:pPr>
      <w:r w:rsidRPr="00164872">
        <w:rPr>
          <w:rFonts w:ascii="Arial" w:hAnsi="Arial" w:cs="Arial"/>
          <w:b/>
          <w:snapToGrid w:val="0"/>
          <w:color w:val="FF0000"/>
          <w:sz w:val="22"/>
          <w:szCs w:val="22"/>
        </w:rPr>
        <w:t xml:space="preserve">Les documents techniques supplémentaires ou annexes devront impérativement reprendre la numérotation du questionnement ci-dessous point par point, faire l’objet d’une mention dans la réponse à la question et se trouver dans le dossier de présentation immédiatement après ce présent mémoire. </w:t>
      </w:r>
    </w:p>
    <w:p w14:paraId="38D68446" w14:textId="77777777" w:rsidR="00775E72" w:rsidRPr="00164872" w:rsidRDefault="00775E72" w:rsidP="00775E72">
      <w:pPr>
        <w:rPr>
          <w:rFonts w:ascii="Arial" w:hAnsi="Arial" w:cs="Arial"/>
          <w:b/>
          <w:snapToGrid w:val="0"/>
          <w:color w:val="FF0000"/>
          <w:sz w:val="22"/>
          <w:szCs w:val="22"/>
        </w:rPr>
      </w:pPr>
    </w:p>
    <w:p w14:paraId="189D51CA" w14:textId="77777777" w:rsidR="00EC400A" w:rsidRPr="00EC400A" w:rsidRDefault="00EC400A" w:rsidP="00EC400A">
      <w:pPr>
        <w:jc w:val="both"/>
        <w:rPr>
          <w:rFonts w:ascii="Arial" w:hAnsi="Arial" w:cs="Arial"/>
          <w:b/>
          <w:snapToGrid w:val="0"/>
          <w:color w:val="FF0000"/>
          <w:sz w:val="22"/>
          <w:szCs w:val="22"/>
        </w:rPr>
      </w:pPr>
      <w:r w:rsidRPr="00EC400A">
        <w:rPr>
          <w:rFonts w:ascii="Arial" w:hAnsi="Arial" w:cs="Arial"/>
          <w:b/>
          <w:snapToGrid w:val="0"/>
          <w:color w:val="FF0000"/>
          <w:sz w:val="22"/>
          <w:szCs w:val="22"/>
        </w:rPr>
        <w:t xml:space="preserve">La réponse au mémoire technique </w:t>
      </w:r>
      <w:r>
        <w:rPr>
          <w:rFonts w:ascii="Arial" w:hAnsi="Arial" w:cs="Arial"/>
          <w:b/>
          <w:snapToGrid w:val="0"/>
          <w:color w:val="FF0000"/>
          <w:sz w:val="22"/>
          <w:szCs w:val="22"/>
        </w:rPr>
        <w:t xml:space="preserve">sous la forme imposée </w:t>
      </w:r>
      <w:r w:rsidRPr="00EC400A">
        <w:rPr>
          <w:rFonts w:ascii="Arial" w:hAnsi="Arial" w:cs="Arial"/>
          <w:b/>
          <w:snapToGrid w:val="0"/>
          <w:color w:val="FF0000"/>
          <w:sz w:val="22"/>
          <w:szCs w:val="22"/>
        </w:rPr>
        <w:t>est obligatoire.</w:t>
      </w:r>
    </w:p>
    <w:p w14:paraId="66577C7C" w14:textId="77777777" w:rsidR="00775E72" w:rsidRDefault="00775E72" w:rsidP="00775E72"/>
    <w:p w14:paraId="454F938A" w14:textId="77777777" w:rsidR="00661A6C" w:rsidRDefault="00661A6C" w:rsidP="00E53371"/>
    <w:tbl>
      <w:tblPr>
        <w:tblW w:w="10774" w:type="dxa"/>
        <w:tblInd w:w="-771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2552"/>
        <w:gridCol w:w="6662"/>
      </w:tblGrid>
      <w:tr w:rsidR="006E038B" w:rsidRPr="001E1BD8" w14:paraId="1AE56961" w14:textId="77777777" w:rsidTr="0009271D">
        <w:trPr>
          <w:cantSplit/>
          <w:trHeight w:val="7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18DBDD97" w14:textId="77777777" w:rsidR="006E038B" w:rsidRPr="006E038B" w:rsidRDefault="006E038B" w:rsidP="006E038B">
            <w:pPr>
              <w:widowControl w:val="0"/>
              <w:ind w:left="20"/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bookmarkStart w:id="0" w:name="_Toc189479719"/>
            <w:r w:rsidRPr="006E038B">
              <w:rPr>
                <w:rFonts w:ascii="Arial" w:hAnsi="Arial" w:cs="Arial"/>
                <w:b/>
                <w:i/>
                <w:sz w:val="18"/>
                <w:szCs w:val="18"/>
              </w:rPr>
              <w:t>N° question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5D0B622" w14:textId="77777777" w:rsidR="006E038B" w:rsidRPr="005E4CD0" w:rsidRDefault="006E038B" w:rsidP="00D67DF4">
            <w:pPr>
              <w:widowControl w:val="0"/>
              <w:ind w:left="20"/>
              <w:jc w:val="center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5E4CD0">
              <w:rPr>
                <w:rFonts w:ascii="Arial" w:hAnsi="Arial" w:cs="Arial"/>
                <w:b/>
                <w:iCs/>
                <w:sz w:val="18"/>
                <w:szCs w:val="18"/>
              </w:rPr>
              <w:t>Poids des critères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72E80CBE" w14:textId="77777777" w:rsidR="006E038B" w:rsidRPr="005E4CD0" w:rsidRDefault="006E038B" w:rsidP="00661A6C">
            <w:pPr>
              <w:widowControl w:val="0"/>
              <w:ind w:left="2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E4CD0">
              <w:rPr>
                <w:rFonts w:ascii="Arial" w:hAnsi="Arial" w:cs="Arial"/>
                <w:b/>
                <w:iCs/>
                <w:sz w:val="22"/>
                <w:szCs w:val="22"/>
              </w:rPr>
              <w:t>QUESTIONS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4B3DBF6C" w14:textId="77777777" w:rsidR="006E038B" w:rsidRPr="005E4CD0" w:rsidRDefault="006E038B" w:rsidP="00661A6C">
            <w:pPr>
              <w:widowControl w:val="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5E4CD0">
              <w:rPr>
                <w:rFonts w:ascii="Arial" w:hAnsi="Arial" w:cs="Arial"/>
                <w:b/>
                <w:iCs/>
                <w:sz w:val="22"/>
                <w:szCs w:val="22"/>
              </w:rPr>
              <w:t>REPONSES</w:t>
            </w:r>
          </w:p>
        </w:tc>
      </w:tr>
      <w:tr w:rsidR="008061C3" w:rsidRPr="001E1BD8" w14:paraId="54068ABA" w14:textId="77777777" w:rsidTr="0009271D">
        <w:trPr>
          <w:cantSplit/>
          <w:trHeight w:val="698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E086B3A" w14:textId="2BA9E9F3" w:rsidR="008061C3" w:rsidRPr="001E1BD8" w:rsidRDefault="008061C3" w:rsidP="00CC7F51">
            <w:pPr>
              <w:widowControl w:val="0"/>
              <w:spacing w:before="120" w:after="12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</w:rPr>
              <w:t>1 –</w:t>
            </w:r>
            <w:r w:rsidR="0082362D">
              <w:rPr>
                <w:rFonts w:ascii="Arial" w:hAnsi="Arial"/>
                <w:b/>
                <w:sz w:val="22"/>
              </w:rPr>
              <w:t xml:space="preserve"> A</w:t>
            </w:r>
            <w:r w:rsidR="005E4CD0">
              <w:rPr>
                <w:rFonts w:ascii="Arial" w:hAnsi="Arial"/>
                <w:b/>
                <w:sz w:val="22"/>
              </w:rPr>
              <w:t>déquation des moyens humains déployés pour la réalisation des prestations</w:t>
            </w:r>
            <w:r>
              <w:rPr>
                <w:rFonts w:ascii="Arial" w:hAnsi="Arial"/>
                <w:b/>
                <w:sz w:val="22"/>
              </w:rPr>
              <w:t xml:space="preserve"> : </w:t>
            </w:r>
            <w:r w:rsidR="005E4CD0">
              <w:rPr>
                <w:rFonts w:ascii="Arial" w:hAnsi="Arial"/>
                <w:b/>
                <w:sz w:val="22"/>
              </w:rPr>
              <w:t>n</w:t>
            </w:r>
            <w:r>
              <w:rPr>
                <w:rFonts w:ascii="Arial" w:hAnsi="Arial"/>
                <w:b/>
                <w:sz w:val="22"/>
              </w:rPr>
              <w:t xml:space="preserve">otation sur </w:t>
            </w:r>
            <w:r w:rsidR="000061D7">
              <w:rPr>
                <w:rFonts w:ascii="Arial" w:hAnsi="Arial"/>
                <w:b/>
                <w:sz w:val="22"/>
              </w:rPr>
              <w:t>35</w:t>
            </w:r>
            <w:r>
              <w:rPr>
                <w:rFonts w:ascii="Arial" w:hAnsi="Arial"/>
                <w:b/>
                <w:sz w:val="22"/>
              </w:rPr>
              <w:t xml:space="preserve"> points</w:t>
            </w:r>
          </w:p>
        </w:tc>
      </w:tr>
      <w:tr w:rsidR="0009271D" w:rsidRPr="0009271D" w14:paraId="66B4435C" w14:textId="77777777" w:rsidTr="00980A68">
        <w:trPr>
          <w:cantSplit/>
          <w:trHeight w:val="28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62064F37" w14:textId="56E7B21C" w:rsidR="0009271D" w:rsidRPr="0009271D" w:rsidRDefault="0009271D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980A6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719D742" w14:textId="7737A6B3" w:rsidR="0009271D" w:rsidRPr="0009271D" w:rsidRDefault="0009271D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71D">
              <w:rPr>
                <w:rFonts w:ascii="Arial" w:hAnsi="Arial" w:cs="Arial"/>
                <w:sz w:val="18"/>
                <w:szCs w:val="18"/>
              </w:rPr>
              <w:t>1</w:t>
            </w:r>
            <w:r w:rsidR="00980A6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563D67F" w14:textId="77777777" w:rsidR="0009271D" w:rsidRPr="0009271D" w:rsidRDefault="0009271D" w:rsidP="00627168">
            <w:pPr>
              <w:widowControl w:val="0"/>
              <w:spacing w:before="120" w:after="12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271D">
              <w:rPr>
                <w:rFonts w:ascii="Arial" w:hAnsi="Arial" w:cs="Arial"/>
                <w:sz w:val="18"/>
                <w:szCs w:val="18"/>
              </w:rPr>
              <w:t>Références de spécialistes pouvant intervenir sur des questions pointues, fiscales, juridiques.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14:paraId="3188D4D1" w14:textId="77777777" w:rsidR="0009271D" w:rsidRDefault="0009271D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1E7BB904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2287F9C" w14:textId="77777777" w:rsidR="00980A68" w:rsidRPr="0009271D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9271D" w:rsidRPr="0009271D" w14:paraId="18A40E1B" w14:textId="77777777" w:rsidTr="00980A68">
        <w:trPr>
          <w:cantSplit/>
          <w:trHeight w:val="309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C890966" w14:textId="11163A5C" w:rsidR="0009271D" w:rsidRPr="0009271D" w:rsidRDefault="0009271D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980A6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203A6AE5" w14:textId="7B847ED6" w:rsidR="0009271D" w:rsidRPr="0009271D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09271D" w:rsidRPr="0009271D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  <w:hideMark/>
          </w:tcPr>
          <w:p w14:paraId="7C2388B0" w14:textId="77777777" w:rsidR="0009271D" w:rsidRPr="0009271D" w:rsidRDefault="0009271D" w:rsidP="00627168">
            <w:pPr>
              <w:widowControl w:val="0"/>
              <w:spacing w:before="120" w:after="12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271D">
              <w:rPr>
                <w:rFonts w:ascii="Arial" w:hAnsi="Arial" w:cs="Arial"/>
                <w:sz w:val="18"/>
                <w:szCs w:val="18"/>
              </w:rPr>
              <w:t>CV des intervenants pressentis</w:t>
            </w:r>
          </w:p>
          <w:p w14:paraId="7A3FBC4C" w14:textId="77777777" w:rsidR="0009271D" w:rsidRPr="0009271D" w:rsidRDefault="0009271D" w:rsidP="00627168">
            <w:pPr>
              <w:widowControl w:val="0"/>
              <w:spacing w:before="120" w:after="12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271D">
              <w:rPr>
                <w:rFonts w:ascii="Arial" w:hAnsi="Arial" w:cs="Arial"/>
                <w:sz w:val="18"/>
                <w:szCs w:val="18"/>
              </w:rPr>
              <w:t>Niveau de compétences de l’équipe affectée à la mission</w:t>
            </w:r>
          </w:p>
          <w:p w14:paraId="35D29B76" w14:textId="77777777" w:rsidR="0009271D" w:rsidRDefault="0009271D" w:rsidP="00627168">
            <w:pPr>
              <w:widowControl w:val="0"/>
              <w:spacing w:before="120" w:after="12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271D">
              <w:rPr>
                <w:rFonts w:ascii="Arial" w:hAnsi="Arial" w:cs="Arial"/>
                <w:sz w:val="18"/>
                <w:szCs w:val="18"/>
              </w:rPr>
              <w:t>Pérennité des équipes</w:t>
            </w:r>
          </w:p>
          <w:p w14:paraId="7A27B341" w14:textId="2F834505" w:rsidR="00980A68" w:rsidRPr="0009271D" w:rsidRDefault="00980A68" w:rsidP="00627168">
            <w:pPr>
              <w:widowControl w:val="0"/>
              <w:spacing w:before="120" w:after="12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Organisation</w:t>
            </w:r>
            <w:r w:rsidR="006F58D0">
              <w:rPr>
                <w:rFonts w:ascii="Arial" w:hAnsi="Arial" w:cs="Arial"/>
                <w:sz w:val="18"/>
                <w:szCs w:val="18"/>
              </w:rPr>
              <w:t>, rôle attribué à chacun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6CF0CD" w14:textId="77777777" w:rsidR="0009271D" w:rsidRDefault="0009271D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4DBAD2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98BF24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FA40BA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B5E9E0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65856A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640978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2E3223C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1A589E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F519DF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59DE2B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D4753A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7F0907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1749A9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2C235F" w14:textId="77777777" w:rsidR="00980A68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14CA5C" w14:textId="77777777" w:rsidR="00980A68" w:rsidRPr="0009271D" w:rsidRDefault="00980A68" w:rsidP="0009271D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0EDF" w:rsidRPr="001E1BD8" w14:paraId="514B7DE0" w14:textId="77777777" w:rsidTr="0009271D">
        <w:trPr>
          <w:cantSplit/>
          <w:trHeight w:val="735"/>
        </w:trPr>
        <w:tc>
          <w:tcPr>
            <w:tcW w:w="10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6933F" w14:textId="2EE1803C" w:rsidR="00500EDF" w:rsidRPr="008061C3" w:rsidRDefault="00500EDF" w:rsidP="00CD4F57">
            <w:pPr>
              <w:tabs>
                <w:tab w:val="left" w:pos="680"/>
                <w:tab w:val="left" w:pos="737"/>
                <w:tab w:val="left" w:pos="794"/>
                <w:tab w:val="left" w:pos="1060"/>
              </w:tabs>
              <w:spacing w:line="360" w:lineRule="auto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 xml:space="preserve">2 – </w:t>
            </w:r>
            <w:r w:rsidR="005E4CD0">
              <w:rPr>
                <w:rFonts w:ascii="Arial" w:hAnsi="Arial"/>
                <w:b/>
                <w:sz w:val="22"/>
              </w:rPr>
              <w:t xml:space="preserve">Adéquation de la méthodologie mise en œuvre et </w:t>
            </w:r>
            <w:r w:rsidR="00BD5593">
              <w:rPr>
                <w:rFonts w:ascii="Arial" w:hAnsi="Arial"/>
                <w:b/>
                <w:sz w:val="22"/>
              </w:rPr>
              <w:t>compréhension</w:t>
            </w:r>
            <w:r w:rsidR="005E4CD0">
              <w:rPr>
                <w:rFonts w:ascii="Arial" w:hAnsi="Arial"/>
                <w:b/>
                <w:sz w:val="22"/>
              </w:rPr>
              <w:t xml:space="preserve"> du contrat</w:t>
            </w:r>
            <w:r>
              <w:rPr>
                <w:rFonts w:ascii="Arial" w:hAnsi="Arial"/>
                <w:b/>
                <w:sz w:val="22"/>
              </w:rPr>
              <w:t xml:space="preserve"> : </w:t>
            </w:r>
            <w:r w:rsidR="005E4CD0">
              <w:rPr>
                <w:rFonts w:ascii="Arial" w:hAnsi="Arial"/>
                <w:b/>
                <w:sz w:val="22"/>
              </w:rPr>
              <w:t>n</w:t>
            </w:r>
            <w:r>
              <w:rPr>
                <w:rFonts w:ascii="Arial" w:hAnsi="Arial"/>
                <w:b/>
                <w:sz w:val="22"/>
              </w:rPr>
              <w:t xml:space="preserve">otation sur </w:t>
            </w:r>
            <w:r w:rsidR="000061D7">
              <w:rPr>
                <w:rFonts w:ascii="Arial" w:hAnsi="Arial"/>
                <w:b/>
                <w:sz w:val="22"/>
              </w:rPr>
              <w:t>2</w:t>
            </w:r>
            <w:r w:rsidR="00A0154F">
              <w:rPr>
                <w:rFonts w:ascii="Arial" w:hAnsi="Arial"/>
                <w:b/>
                <w:sz w:val="22"/>
              </w:rPr>
              <w:t>0</w:t>
            </w:r>
            <w:r>
              <w:rPr>
                <w:rFonts w:ascii="Arial" w:hAnsi="Arial"/>
                <w:b/>
                <w:sz w:val="22"/>
              </w:rPr>
              <w:t xml:space="preserve"> points</w:t>
            </w:r>
          </w:p>
        </w:tc>
      </w:tr>
      <w:tr w:rsidR="00500EDF" w:rsidRPr="001E1BD8" w14:paraId="13D5846C" w14:textId="77777777" w:rsidTr="0009271D">
        <w:trPr>
          <w:cantSplit/>
          <w:trHeight w:val="34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0F527" w14:textId="1C013B04" w:rsidR="00500EDF" w:rsidRPr="006E038B" w:rsidRDefault="0009271D" w:rsidP="006E038B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9BDB8" w14:textId="7641CB49" w:rsidR="00500EDF" w:rsidRPr="006E038B" w:rsidRDefault="000061D7" w:rsidP="00D67DF4">
            <w:pPr>
              <w:widowControl w:val="0"/>
              <w:spacing w:before="120" w:after="120"/>
              <w:ind w:firstLine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F20E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0330E" w14:textId="612F53FB" w:rsidR="002236ED" w:rsidRPr="00627168" w:rsidRDefault="002236ED" w:rsidP="00BD5593">
            <w:pPr>
              <w:widowControl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168">
              <w:rPr>
                <w:rFonts w:ascii="Arial" w:hAnsi="Arial" w:cs="Arial"/>
                <w:sz w:val="18"/>
                <w:szCs w:val="18"/>
              </w:rPr>
              <w:t>Faculté d’adaptation</w:t>
            </w:r>
            <w:r w:rsidR="000C2131" w:rsidRPr="00627168">
              <w:rPr>
                <w:rFonts w:ascii="Arial" w:hAnsi="Arial" w:cs="Arial"/>
                <w:sz w:val="18"/>
                <w:szCs w:val="18"/>
              </w:rPr>
              <w:t> ;</w:t>
            </w:r>
          </w:p>
          <w:p w14:paraId="4B7379A0" w14:textId="77777777" w:rsidR="002236ED" w:rsidRPr="00627168" w:rsidRDefault="002236ED" w:rsidP="00BD5593">
            <w:pPr>
              <w:widowControl w:val="0"/>
              <w:spacing w:before="120" w:after="12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168">
              <w:rPr>
                <w:rFonts w:ascii="Arial" w:hAnsi="Arial" w:cs="Arial"/>
                <w:sz w:val="18"/>
                <w:szCs w:val="18"/>
              </w:rPr>
              <w:t>Mobilisation du personnel et constance des équipes</w:t>
            </w:r>
          </w:p>
          <w:p w14:paraId="280DCB4A" w14:textId="77777777" w:rsidR="00500EDF" w:rsidRPr="00627168" w:rsidRDefault="00500EDF" w:rsidP="00D67DF4">
            <w:pPr>
              <w:widowControl w:val="0"/>
              <w:spacing w:before="120" w:after="120"/>
              <w:ind w:firstLine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C9965" w14:textId="77777777" w:rsidR="00500EDF" w:rsidRPr="001E1BD8" w:rsidRDefault="00500EDF" w:rsidP="00874253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0EDF" w:rsidRPr="001E1BD8" w14:paraId="07395F3E" w14:textId="77777777" w:rsidTr="0009271D">
        <w:trPr>
          <w:cantSplit/>
          <w:trHeight w:val="34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5D6B7" w14:textId="5520B09F" w:rsidR="00500EDF" w:rsidRPr="006E038B" w:rsidRDefault="0009271D" w:rsidP="006E038B">
            <w:pPr>
              <w:pStyle w:val="No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leader="dot" w:pos="7372"/>
              </w:tabs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2.2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AD5C9" w14:textId="62249C66" w:rsidR="00500EDF" w:rsidRPr="006E038B" w:rsidRDefault="00A0154F" w:rsidP="00D67DF4">
            <w:pPr>
              <w:pStyle w:val="No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leader="dot" w:pos="7372"/>
              </w:tabs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6F20E7">
              <w:rPr>
                <w:rFonts w:ascii="Arial" w:hAnsi="Arial" w:cs="Arial"/>
                <w:b w:val="0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87FC7" w14:textId="77777777" w:rsidR="00500EDF" w:rsidRPr="00627168" w:rsidRDefault="002236ED" w:rsidP="00BD5593">
            <w:pPr>
              <w:widowControl w:val="0"/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627168">
              <w:rPr>
                <w:rFonts w:ascii="Arial" w:hAnsi="Arial" w:cs="Arial"/>
                <w:sz w:val="18"/>
                <w:szCs w:val="18"/>
              </w:rPr>
              <w:t>Présenter votre compréhension de nos enjeux et des réponses que vous pouvez y apporter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A8C4" w14:textId="77777777" w:rsidR="00500EDF" w:rsidRPr="001E1BD8" w:rsidRDefault="00500EDF" w:rsidP="006C06B9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00EDF" w:rsidRPr="001E1BD8" w14:paraId="1FD84239" w14:textId="77777777" w:rsidTr="0009271D">
        <w:trPr>
          <w:cantSplit/>
          <w:trHeight w:val="341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780B3" w14:textId="3190F0B0" w:rsidR="00500EDF" w:rsidRPr="006E038B" w:rsidRDefault="0009271D" w:rsidP="006E038B">
            <w:pPr>
              <w:pStyle w:val="No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leader="dot" w:pos="7372"/>
              </w:tabs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2.3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12F31" w14:textId="206E5E8A" w:rsidR="00500EDF" w:rsidRPr="006E038B" w:rsidRDefault="000061D7" w:rsidP="00D67DF4">
            <w:pPr>
              <w:pStyle w:val="No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leader="dot" w:pos="7372"/>
              </w:tabs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2B7A76">
              <w:rPr>
                <w:rFonts w:ascii="Arial" w:hAnsi="Arial" w:cs="Arial"/>
                <w:b w:val="0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C2E4F" w14:textId="77777777" w:rsidR="00BE1734" w:rsidRPr="00345ABB" w:rsidRDefault="002236ED" w:rsidP="000C2131">
            <w:pPr>
              <w:widowControl w:val="0"/>
              <w:spacing w:before="120" w:after="120"/>
              <w:ind w:firstLine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5ABB">
              <w:rPr>
                <w:rFonts w:ascii="Arial" w:hAnsi="Arial"/>
                <w:sz w:val="18"/>
                <w:szCs w:val="18"/>
              </w:rPr>
              <w:t>Présenter une note méthodologique adaptée à notre organisation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97FCA" w14:textId="77777777" w:rsidR="00500EDF" w:rsidRPr="001E1BD8" w:rsidRDefault="00500EDF" w:rsidP="00111EF6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AC6" w:rsidRPr="001E1BD8" w14:paraId="050BA0A2" w14:textId="08358CBE" w:rsidTr="0009271D">
        <w:trPr>
          <w:cantSplit/>
          <w:trHeight w:val="692"/>
        </w:trPr>
        <w:tc>
          <w:tcPr>
            <w:tcW w:w="107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15661" w14:textId="65A50ECC" w:rsidR="00E45AC6" w:rsidRPr="00E45AC6" w:rsidRDefault="00E45AC6" w:rsidP="00111EF6">
            <w:pPr>
              <w:widowControl w:val="0"/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5AC6">
              <w:rPr>
                <w:rFonts w:ascii="Arial" w:hAnsi="Arial" w:cs="Arial"/>
                <w:b/>
                <w:bCs/>
                <w:sz w:val="22"/>
                <w:szCs w:val="22"/>
              </w:rPr>
              <w:t>3 – Performance RSE : notation sur 5 points</w:t>
            </w:r>
          </w:p>
        </w:tc>
      </w:tr>
      <w:tr w:rsidR="00E45AC6" w:rsidRPr="001E1BD8" w14:paraId="709D3314" w14:textId="42275A7C" w:rsidTr="0009271D">
        <w:trPr>
          <w:cantSplit/>
          <w:trHeight w:val="251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E0EB7" w14:textId="452D9C5D" w:rsidR="00E45AC6" w:rsidRDefault="0009271D" w:rsidP="006E038B">
            <w:pPr>
              <w:pStyle w:val="No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leader="dot" w:pos="7372"/>
              </w:tabs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74E3B" w14:textId="15A55039" w:rsidR="00E45AC6" w:rsidRDefault="000C2131" w:rsidP="00D67DF4">
            <w:pPr>
              <w:pStyle w:val="Not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leader="dot" w:pos="7372"/>
              </w:tabs>
              <w:ind w:left="0" w:right="0"/>
              <w:rPr>
                <w:rFonts w:ascii="Arial" w:hAnsi="Arial" w:cs="Arial"/>
                <w:b w:val="0"/>
                <w:sz w:val="18"/>
                <w:szCs w:val="18"/>
              </w:rPr>
            </w:pPr>
            <w:r w:rsidRPr="002B7A76">
              <w:rPr>
                <w:rFonts w:ascii="Arial" w:hAnsi="Arial" w:cs="Arial"/>
                <w:b w:val="0"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11FC7" w14:textId="4B2D8D15" w:rsidR="00E45AC6" w:rsidRPr="00345ABB" w:rsidRDefault="00E45AC6" w:rsidP="000C2131">
            <w:pPr>
              <w:widowControl w:val="0"/>
              <w:spacing w:before="120" w:after="120"/>
              <w:ind w:firstLine="20"/>
              <w:jc w:val="both"/>
              <w:rPr>
                <w:rFonts w:ascii="Arial" w:hAnsi="Arial"/>
                <w:sz w:val="18"/>
                <w:szCs w:val="18"/>
              </w:rPr>
            </w:pPr>
            <w:r w:rsidRPr="00345ABB">
              <w:rPr>
                <w:rFonts w:ascii="Arial" w:hAnsi="Arial" w:cs="Arial"/>
                <w:sz w:val="18"/>
                <w:szCs w:val="18"/>
              </w:rPr>
              <w:t>Présenter les dispositions RSE (responsabilité sociétale des entreprises) que vous déploierez dans le cadre des prestations demandées (1 recto verso maximum au format A4</w:t>
            </w:r>
            <w:r w:rsidR="004924C1" w:rsidRPr="00345AB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924C1" w:rsidRPr="00345ABB">
              <w:rPr>
                <w:rFonts w:ascii="Arial" w:hAnsi="Arial" w:cs="Arial"/>
                <w:sz w:val="18"/>
                <w:szCs w:val="18"/>
              </w:rPr>
              <w:sym w:font="Wingdings" w:char="F0E0"/>
            </w:r>
            <w:r w:rsidR="004924C1" w:rsidRPr="00345ABB">
              <w:rPr>
                <w:rFonts w:ascii="Arial" w:hAnsi="Arial" w:cs="Arial"/>
                <w:sz w:val="18"/>
                <w:szCs w:val="18"/>
              </w:rPr>
              <w:t xml:space="preserve"> projection dans le futur marché.</w:t>
            </w:r>
          </w:p>
        </w:tc>
        <w:tc>
          <w:tcPr>
            <w:tcW w:w="6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CCFD0" w14:textId="2D8A4DD3" w:rsidR="00E45AC6" w:rsidRPr="001E1BD8" w:rsidRDefault="00E45AC6" w:rsidP="00111EF6">
            <w:pPr>
              <w:widowControl w:val="0"/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526B7A7B" w14:textId="35A578B5" w:rsidR="00B71A55" w:rsidRPr="001E1BD8" w:rsidRDefault="00B71A55" w:rsidP="004D1DC4">
      <w:pPr>
        <w:rPr>
          <w:rFonts w:ascii="Arial" w:hAnsi="Arial" w:cs="Arial"/>
          <w:sz w:val="22"/>
          <w:szCs w:val="22"/>
        </w:rPr>
      </w:pPr>
    </w:p>
    <w:sectPr w:rsidR="00B71A55" w:rsidRPr="001E1BD8" w:rsidSect="006D262A">
      <w:headerReference w:type="default" r:id="rId9"/>
      <w:pgSz w:w="11906" w:h="16838" w:code="9"/>
      <w:pgMar w:top="1079" w:right="1060" w:bottom="899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5A44" w14:textId="77777777" w:rsidR="00D7337C" w:rsidRDefault="00D7337C">
      <w:r>
        <w:separator/>
      </w:r>
    </w:p>
  </w:endnote>
  <w:endnote w:type="continuationSeparator" w:id="0">
    <w:p w14:paraId="37A8B1F7" w14:textId="77777777" w:rsidR="00D7337C" w:rsidRDefault="00D7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DE793" w14:textId="77777777" w:rsidR="00D7337C" w:rsidRDefault="00D7337C">
      <w:r>
        <w:separator/>
      </w:r>
    </w:p>
  </w:footnote>
  <w:footnote w:type="continuationSeparator" w:id="0">
    <w:p w14:paraId="22F782DC" w14:textId="77777777" w:rsidR="00D7337C" w:rsidRDefault="00D73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11AF" w14:textId="77777777" w:rsidR="00B72011" w:rsidRDefault="00B72011">
    <w:pPr>
      <w:pStyle w:val="En-tte"/>
      <w:rPr>
        <w:sz w:val="16"/>
      </w:rPr>
    </w:pPr>
    <w:r>
      <w:rPr>
        <w:sz w:val="16"/>
      </w:rPr>
      <w:tab/>
    </w:r>
    <w:r>
      <w:rPr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229"/>
    <w:multiLevelType w:val="hybridMultilevel"/>
    <w:tmpl w:val="AAA653B4"/>
    <w:lvl w:ilvl="0" w:tplc="4274EE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BB0F1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4E67F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8C8E5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36AC37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80D5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54CA08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55FACC4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5B49C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" w15:restartNumberingAfterBreak="0">
    <w:nsid w:val="11EC2B99"/>
    <w:multiLevelType w:val="hybridMultilevel"/>
    <w:tmpl w:val="35E297DE"/>
    <w:lvl w:ilvl="0" w:tplc="B2B0AC02">
      <w:numFmt w:val="bullet"/>
      <w:lvlText w:val="-"/>
      <w:lvlJc w:val="left"/>
      <w:pPr>
        <w:ind w:left="432" w:hanging="360"/>
      </w:pPr>
      <w:rPr>
        <w:rFonts w:ascii="Comic Sans MS" w:eastAsia="Times New Roman" w:hAnsi="Comic Sans MS" w:cs="Comic Sans MS" w:hint="default"/>
      </w:rPr>
    </w:lvl>
    <w:lvl w:ilvl="1" w:tplc="040C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181101DA"/>
    <w:multiLevelType w:val="hybridMultilevel"/>
    <w:tmpl w:val="8536E9DA"/>
    <w:lvl w:ilvl="0" w:tplc="E6BEA77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CE0401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64279C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D9E81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E4027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334BF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24840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9362E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1FA8CEE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3941281C"/>
    <w:multiLevelType w:val="singleLevel"/>
    <w:tmpl w:val="D4427FCC"/>
    <w:lvl w:ilvl="0">
      <w:start w:val="7"/>
      <w:numFmt w:val="decimal"/>
      <w:pStyle w:val="Titre1"/>
      <w:lvlText w:val="%1"/>
      <w:lvlJc w:val="left"/>
      <w:pPr>
        <w:tabs>
          <w:tab w:val="num" w:pos="750"/>
        </w:tabs>
        <w:ind w:left="750" w:hanging="750"/>
      </w:pPr>
      <w:rPr>
        <w:rFonts w:hint="default"/>
      </w:rPr>
    </w:lvl>
  </w:abstractNum>
  <w:abstractNum w:abstractNumId="4" w15:restartNumberingAfterBreak="0">
    <w:nsid w:val="3ABE4CD8"/>
    <w:multiLevelType w:val="hybridMultilevel"/>
    <w:tmpl w:val="96F6FF48"/>
    <w:lvl w:ilvl="0" w:tplc="1F66FA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3088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AD2EA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5E46199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58685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55E56D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35A35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50A73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6EE233A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41577AD9"/>
    <w:multiLevelType w:val="multilevel"/>
    <w:tmpl w:val="7EB206DC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5E8E316A"/>
    <w:multiLevelType w:val="hybridMultilevel"/>
    <w:tmpl w:val="F5705900"/>
    <w:lvl w:ilvl="0" w:tplc="097A01F2">
      <w:start w:val="3"/>
      <w:numFmt w:val="bullet"/>
      <w:lvlText w:val="-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 w16cid:durableId="1360357013">
    <w:abstractNumId w:val="3"/>
  </w:num>
  <w:num w:numId="2" w16cid:durableId="1093822546">
    <w:abstractNumId w:val="1"/>
  </w:num>
  <w:num w:numId="3" w16cid:durableId="1852260431">
    <w:abstractNumId w:val="5"/>
  </w:num>
  <w:num w:numId="4" w16cid:durableId="1066226155">
    <w:abstractNumId w:val="6"/>
  </w:num>
  <w:num w:numId="5" w16cid:durableId="1780249002">
    <w:abstractNumId w:val="0"/>
  </w:num>
  <w:num w:numId="6" w16cid:durableId="1762530268">
    <w:abstractNumId w:val="4"/>
  </w:num>
  <w:num w:numId="7" w16cid:durableId="102617843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581"/>
    <w:rsid w:val="00001D26"/>
    <w:rsid w:val="000061D7"/>
    <w:rsid w:val="00012E26"/>
    <w:rsid w:val="00023A91"/>
    <w:rsid w:val="00030581"/>
    <w:rsid w:val="00041EA6"/>
    <w:rsid w:val="0006225E"/>
    <w:rsid w:val="00066A1F"/>
    <w:rsid w:val="00072377"/>
    <w:rsid w:val="00072785"/>
    <w:rsid w:val="00076C82"/>
    <w:rsid w:val="000806DF"/>
    <w:rsid w:val="00084351"/>
    <w:rsid w:val="0009271D"/>
    <w:rsid w:val="000C2131"/>
    <w:rsid w:val="000D069B"/>
    <w:rsid w:val="000D426C"/>
    <w:rsid w:val="000D5F6C"/>
    <w:rsid w:val="000F26E7"/>
    <w:rsid w:val="00111EF6"/>
    <w:rsid w:val="0011262C"/>
    <w:rsid w:val="001142D6"/>
    <w:rsid w:val="00127EAE"/>
    <w:rsid w:val="00145BFE"/>
    <w:rsid w:val="0016264B"/>
    <w:rsid w:val="00164872"/>
    <w:rsid w:val="00165E11"/>
    <w:rsid w:val="00174A7E"/>
    <w:rsid w:val="00182A4A"/>
    <w:rsid w:val="001A7212"/>
    <w:rsid w:val="001B6AD0"/>
    <w:rsid w:val="001E1BD8"/>
    <w:rsid w:val="001E44ED"/>
    <w:rsid w:val="001F3FDC"/>
    <w:rsid w:val="00211443"/>
    <w:rsid w:val="0021387E"/>
    <w:rsid w:val="00216DA1"/>
    <w:rsid w:val="002236ED"/>
    <w:rsid w:val="00244E31"/>
    <w:rsid w:val="00257558"/>
    <w:rsid w:val="002A46B7"/>
    <w:rsid w:val="002B7A76"/>
    <w:rsid w:val="002C04E8"/>
    <w:rsid w:val="002D01A4"/>
    <w:rsid w:val="002D2FFC"/>
    <w:rsid w:val="002E06D0"/>
    <w:rsid w:val="002E5B53"/>
    <w:rsid w:val="002E796C"/>
    <w:rsid w:val="002F1153"/>
    <w:rsid w:val="00307F59"/>
    <w:rsid w:val="00313443"/>
    <w:rsid w:val="00321667"/>
    <w:rsid w:val="00321AC6"/>
    <w:rsid w:val="00322BEE"/>
    <w:rsid w:val="0033317C"/>
    <w:rsid w:val="003421E5"/>
    <w:rsid w:val="00345ABB"/>
    <w:rsid w:val="0035547B"/>
    <w:rsid w:val="00381440"/>
    <w:rsid w:val="003B09F9"/>
    <w:rsid w:val="003C50D7"/>
    <w:rsid w:val="003D0EDF"/>
    <w:rsid w:val="003D2EF9"/>
    <w:rsid w:val="003E1997"/>
    <w:rsid w:val="003E4132"/>
    <w:rsid w:val="003F13DB"/>
    <w:rsid w:val="0040457B"/>
    <w:rsid w:val="00410364"/>
    <w:rsid w:val="004134BA"/>
    <w:rsid w:val="00431703"/>
    <w:rsid w:val="004521CE"/>
    <w:rsid w:val="00491424"/>
    <w:rsid w:val="004924C1"/>
    <w:rsid w:val="0049693B"/>
    <w:rsid w:val="004B3B2F"/>
    <w:rsid w:val="004D1DC4"/>
    <w:rsid w:val="004E0FE7"/>
    <w:rsid w:val="004E757A"/>
    <w:rsid w:val="004F4F1C"/>
    <w:rsid w:val="00500EDF"/>
    <w:rsid w:val="00514F14"/>
    <w:rsid w:val="00521C0C"/>
    <w:rsid w:val="00534D49"/>
    <w:rsid w:val="005419B8"/>
    <w:rsid w:val="00541B74"/>
    <w:rsid w:val="00547DA3"/>
    <w:rsid w:val="0055328E"/>
    <w:rsid w:val="00576F26"/>
    <w:rsid w:val="00580F00"/>
    <w:rsid w:val="005C50A3"/>
    <w:rsid w:val="005C5BFB"/>
    <w:rsid w:val="005C7A62"/>
    <w:rsid w:val="005D1E30"/>
    <w:rsid w:val="005E4CD0"/>
    <w:rsid w:val="005E620A"/>
    <w:rsid w:val="005E7CA0"/>
    <w:rsid w:val="005F40C9"/>
    <w:rsid w:val="00601BF4"/>
    <w:rsid w:val="00603D59"/>
    <w:rsid w:val="006164C5"/>
    <w:rsid w:val="00617B29"/>
    <w:rsid w:val="006246B5"/>
    <w:rsid w:val="00627168"/>
    <w:rsid w:val="00645F95"/>
    <w:rsid w:val="00652590"/>
    <w:rsid w:val="00661A6C"/>
    <w:rsid w:val="00671C9F"/>
    <w:rsid w:val="006824B1"/>
    <w:rsid w:val="006937A5"/>
    <w:rsid w:val="0069470F"/>
    <w:rsid w:val="006C06B9"/>
    <w:rsid w:val="006C2DC0"/>
    <w:rsid w:val="006D262A"/>
    <w:rsid w:val="006E038B"/>
    <w:rsid w:val="006F20E7"/>
    <w:rsid w:val="006F2C43"/>
    <w:rsid w:val="006F58D0"/>
    <w:rsid w:val="00701C3D"/>
    <w:rsid w:val="0070434B"/>
    <w:rsid w:val="0071694E"/>
    <w:rsid w:val="00731819"/>
    <w:rsid w:val="00732282"/>
    <w:rsid w:val="007418E7"/>
    <w:rsid w:val="00756A0A"/>
    <w:rsid w:val="0076715C"/>
    <w:rsid w:val="00775E72"/>
    <w:rsid w:val="008061C3"/>
    <w:rsid w:val="0082362D"/>
    <w:rsid w:val="008331C2"/>
    <w:rsid w:val="00836305"/>
    <w:rsid w:val="00843C12"/>
    <w:rsid w:val="00844985"/>
    <w:rsid w:val="008613AB"/>
    <w:rsid w:val="00862F19"/>
    <w:rsid w:val="00863D78"/>
    <w:rsid w:val="008705A6"/>
    <w:rsid w:val="008715E7"/>
    <w:rsid w:val="00874253"/>
    <w:rsid w:val="00892DE2"/>
    <w:rsid w:val="008E1D6F"/>
    <w:rsid w:val="008E27B8"/>
    <w:rsid w:val="008E417F"/>
    <w:rsid w:val="009004C3"/>
    <w:rsid w:val="0090312A"/>
    <w:rsid w:val="00922490"/>
    <w:rsid w:val="00925807"/>
    <w:rsid w:val="009352F2"/>
    <w:rsid w:val="00943FFF"/>
    <w:rsid w:val="00953441"/>
    <w:rsid w:val="00954A15"/>
    <w:rsid w:val="009704D1"/>
    <w:rsid w:val="00977DD1"/>
    <w:rsid w:val="009807E8"/>
    <w:rsid w:val="00980A68"/>
    <w:rsid w:val="009966F8"/>
    <w:rsid w:val="009A1532"/>
    <w:rsid w:val="009A43DE"/>
    <w:rsid w:val="009C6C27"/>
    <w:rsid w:val="009D3360"/>
    <w:rsid w:val="009D5055"/>
    <w:rsid w:val="009E52C4"/>
    <w:rsid w:val="00A0154F"/>
    <w:rsid w:val="00A139F8"/>
    <w:rsid w:val="00A27C1C"/>
    <w:rsid w:val="00A61E19"/>
    <w:rsid w:val="00A74BBD"/>
    <w:rsid w:val="00A82C49"/>
    <w:rsid w:val="00AA00B3"/>
    <w:rsid w:val="00AA235C"/>
    <w:rsid w:val="00AA3371"/>
    <w:rsid w:val="00AB6400"/>
    <w:rsid w:val="00AC7E4B"/>
    <w:rsid w:val="00B12BF5"/>
    <w:rsid w:val="00B276E5"/>
    <w:rsid w:val="00B354A9"/>
    <w:rsid w:val="00B3655E"/>
    <w:rsid w:val="00B47415"/>
    <w:rsid w:val="00B51CBB"/>
    <w:rsid w:val="00B62444"/>
    <w:rsid w:val="00B66053"/>
    <w:rsid w:val="00B70E79"/>
    <w:rsid w:val="00B71A55"/>
    <w:rsid w:val="00B72011"/>
    <w:rsid w:val="00B72746"/>
    <w:rsid w:val="00B91DF2"/>
    <w:rsid w:val="00BC6349"/>
    <w:rsid w:val="00BD269F"/>
    <w:rsid w:val="00BD5593"/>
    <w:rsid w:val="00BD7059"/>
    <w:rsid w:val="00BE01C3"/>
    <w:rsid w:val="00BE1734"/>
    <w:rsid w:val="00BE36E2"/>
    <w:rsid w:val="00C21E39"/>
    <w:rsid w:val="00C379C7"/>
    <w:rsid w:val="00C43B57"/>
    <w:rsid w:val="00C72F45"/>
    <w:rsid w:val="00C87F98"/>
    <w:rsid w:val="00CC7F51"/>
    <w:rsid w:val="00CD2C86"/>
    <w:rsid w:val="00CD4F57"/>
    <w:rsid w:val="00CF2805"/>
    <w:rsid w:val="00CF5192"/>
    <w:rsid w:val="00CF65C0"/>
    <w:rsid w:val="00D2060E"/>
    <w:rsid w:val="00D36568"/>
    <w:rsid w:val="00D450A0"/>
    <w:rsid w:val="00D54E19"/>
    <w:rsid w:val="00D62651"/>
    <w:rsid w:val="00D6311E"/>
    <w:rsid w:val="00D67DF4"/>
    <w:rsid w:val="00D7337C"/>
    <w:rsid w:val="00D75545"/>
    <w:rsid w:val="00D857DC"/>
    <w:rsid w:val="00DB0FDE"/>
    <w:rsid w:val="00E36A4A"/>
    <w:rsid w:val="00E373CD"/>
    <w:rsid w:val="00E44E37"/>
    <w:rsid w:val="00E45AC6"/>
    <w:rsid w:val="00E53371"/>
    <w:rsid w:val="00E543C4"/>
    <w:rsid w:val="00E555A3"/>
    <w:rsid w:val="00E85A1A"/>
    <w:rsid w:val="00E85DF9"/>
    <w:rsid w:val="00E87C6B"/>
    <w:rsid w:val="00EA32BF"/>
    <w:rsid w:val="00EC400A"/>
    <w:rsid w:val="00EF3897"/>
    <w:rsid w:val="00F14E2E"/>
    <w:rsid w:val="00F33539"/>
    <w:rsid w:val="00F430EE"/>
    <w:rsid w:val="00F50092"/>
    <w:rsid w:val="00F53B5D"/>
    <w:rsid w:val="00F66F09"/>
    <w:rsid w:val="00F71682"/>
    <w:rsid w:val="00F87CA8"/>
    <w:rsid w:val="00FA1F53"/>
    <w:rsid w:val="00FB23AD"/>
    <w:rsid w:val="00FB4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76D6E"/>
  <w15:docId w15:val="{CAD72D28-1C9C-465E-AF43-31A3D1440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62A"/>
    <w:rPr>
      <w:rFonts w:ascii="Comic Sans MS" w:hAnsi="Comic Sans MS" w:cs="Comic Sans MS"/>
      <w:szCs w:val="24"/>
    </w:rPr>
  </w:style>
  <w:style w:type="paragraph" w:styleId="Titre1">
    <w:name w:val="heading 1"/>
    <w:basedOn w:val="Normal"/>
    <w:next w:val="Normal"/>
    <w:qFormat/>
    <w:rsid w:val="006D262A"/>
    <w:pPr>
      <w:keepNext/>
      <w:numPr>
        <w:numId w:val="1"/>
      </w:numPr>
      <w:shd w:val="clear" w:color="auto" w:fill="FFFFFF"/>
      <w:outlineLvl w:val="0"/>
    </w:pPr>
    <w:rPr>
      <w:b/>
    </w:rPr>
  </w:style>
  <w:style w:type="paragraph" w:styleId="Titre2">
    <w:name w:val="heading 2"/>
    <w:basedOn w:val="Normal"/>
    <w:next w:val="Normal"/>
    <w:qFormat/>
    <w:rsid w:val="006D262A"/>
    <w:pPr>
      <w:keepNext/>
      <w:spacing w:before="480" w:line="360" w:lineRule="auto"/>
      <w:jc w:val="center"/>
      <w:outlineLvl w:val="1"/>
    </w:pPr>
    <w:rPr>
      <w:rFonts w:ascii="Arial" w:hAnsi="Arial"/>
      <w:b/>
      <w:sz w:val="28"/>
    </w:rPr>
  </w:style>
  <w:style w:type="paragraph" w:styleId="Titre3">
    <w:name w:val="heading 3"/>
    <w:basedOn w:val="Normal"/>
    <w:next w:val="Normal"/>
    <w:qFormat/>
    <w:rsid w:val="006D262A"/>
    <w:pPr>
      <w:keepNext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pacing w:before="120" w:after="120"/>
      <w:jc w:val="center"/>
      <w:outlineLvl w:val="2"/>
    </w:pPr>
    <w:rPr>
      <w:rFonts w:ascii="Arial" w:hAnsi="Arial"/>
      <w:b/>
      <w:sz w:val="32"/>
    </w:rPr>
  </w:style>
  <w:style w:type="paragraph" w:styleId="Titre4">
    <w:name w:val="heading 4"/>
    <w:basedOn w:val="Normal"/>
    <w:next w:val="Normal"/>
    <w:qFormat/>
    <w:rsid w:val="006D262A"/>
    <w:pPr>
      <w:keepNext/>
      <w:outlineLvl w:val="3"/>
    </w:pPr>
    <w:rPr>
      <w:rFonts w:ascii="Arial" w:hAnsi="Arial"/>
      <w:u w:val="single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D01A4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semiHidden/>
    <w:rsid w:val="006D262A"/>
    <w:pPr>
      <w:framePr w:w="7938" w:h="1985" w:hRule="exact" w:hSpace="141" w:wrap="auto" w:hAnchor="page" w:xAlign="center" w:yAlign="bottom"/>
      <w:ind w:left="2835"/>
    </w:pPr>
    <w:rPr>
      <w:rFonts w:cs="Arial"/>
      <w:b/>
      <w:sz w:val="24"/>
    </w:rPr>
  </w:style>
  <w:style w:type="paragraph" w:styleId="Adresseexpditeur">
    <w:name w:val="envelope return"/>
    <w:basedOn w:val="Normal"/>
    <w:semiHidden/>
    <w:rsid w:val="006D262A"/>
    <w:rPr>
      <w:rFonts w:cs="Arial"/>
      <w:sz w:val="16"/>
      <w:szCs w:val="20"/>
    </w:rPr>
  </w:style>
  <w:style w:type="paragraph" w:styleId="En-tte">
    <w:name w:val="header"/>
    <w:basedOn w:val="Normal"/>
    <w:semiHidden/>
    <w:rsid w:val="006D262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6D262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6D262A"/>
  </w:style>
  <w:style w:type="paragraph" w:styleId="Textedebulles">
    <w:name w:val="Balloon Text"/>
    <w:basedOn w:val="Normal"/>
    <w:semiHidden/>
    <w:rsid w:val="006D262A"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semiHidden/>
    <w:rsid w:val="006D262A"/>
    <w:pPr>
      <w:jc w:val="center"/>
    </w:pPr>
    <w:rPr>
      <w:rFonts w:ascii="Arial" w:hAnsi="Arial"/>
      <w:b/>
      <w:sz w:val="32"/>
    </w:rPr>
  </w:style>
  <w:style w:type="paragraph" w:styleId="Corpsdetexte2">
    <w:name w:val="Body Text 2"/>
    <w:basedOn w:val="Normal"/>
    <w:semiHidden/>
    <w:rsid w:val="006D262A"/>
    <w:pPr>
      <w:spacing w:before="480"/>
      <w:jc w:val="center"/>
    </w:pPr>
    <w:rPr>
      <w:rFonts w:ascii="Arial" w:hAnsi="Arial"/>
      <w:b/>
      <w:sz w:val="28"/>
    </w:rPr>
  </w:style>
  <w:style w:type="paragraph" w:styleId="Corpsdetexte3">
    <w:name w:val="Body Text 3"/>
    <w:basedOn w:val="Normal"/>
    <w:semiHidden/>
    <w:rsid w:val="006D262A"/>
    <w:pPr>
      <w:spacing w:line="360" w:lineRule="auto"/>
    </w:pPr>
    <w:rPr>
      <w:rFonts w:ascii="Arial" w:hAnsi="Arial"/>
      <w:snapToGrid w:val="0"/>
      <w:color w:val="000000"/>
      <w:sz w:val="24"/>
    </w:rPr>
  </w:style>
  <w:style w:type="paragraph" w:customStyle="1" w:styleId="NT">
    <w:name w:val="NT"/>
    <w:basedOn w:val="Normal"/>
    <w:rsid w:val="006D262A"/>
    <w:pPr>
      <w:widowControl w:val="0"/>
      <w:spacing w:before="120" w:after="120" w:line="20" w:lineRule="atLeast"/>
    </w:pPr>
    <w:rPr>
      <w:rFonts w:ascii="Helvetica" w:hAnsi="Helvetica"/>
      <w:sz w:val="18"/>
    </w:rPr>
  </w:style>
  <w:style w:type="character" w:customStyle="1" w:styleId="Titre5Car">
    <w:name w:val="Titre 5 Car"/>
    <w:basedOn w:val="Policepardfaut"/>
    <w:link w:val="Titre5"/>
    <w:uiPriority w:val="9"/>
    <w:semiHidden/>
    <w:rsid w:val="002D01A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Numrodeligne">
    <w:name w:val="line number"/>
    <w:basedOn w:val="Policepardfaut"/>
    <w:uiPriority w:val="99"/>
    <w:semiHidden/>
    <w:unhideWhenUsed/>
    <w:rsid w:val="002D01A4"/>
  </w:style>
  <w:style w:type="paragraph" w:styleId="Paragraphedeliste">
    <w:name w:val="List Paragraph"/>
    <w:basedOn w:val="Normal"/>
    <w:uiPriority w:val="34"/>
    <w:qFormat/>
    <w:rsid w:val="00431703"/>
    <w:pPr>
      <w:ind w:left="720"/>
      <w:contextualSpacing/>
    </w:pPr>
  </w:style>
  <w:style w:type="character" w:customStyle="1" w:styleId="PieddepageCar">
    <w:name w:val="Pied de page Car"/>
    <w:basedOn w:val="Policepardfaut"/>
    <w:link w:val="Pieddepage"/>
    <w:uiPriority w:val="99"/>
    <w:rsid w:val="00954A15"/>
    <w:rPr>
      <w:rFonts w:ascii="Comic Sans MS" w:hAnsi="Comic Sans MS" w:cs="Comic Sans MS"/>
      <w:szCs w:val="24"/>
    </w:rPr>
  </w:style>
  <w:style w:type="paragraph" w:customStyle="1" w:styleId="Note">
    <w:name w:val="Note"/>
    <w:basedOn w:val="Normal"/>
    <w:rsid w:val="00E543C4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ind w:left="1134" w:right="1134"/>
      <w:jc w:val="center"/>
    </w:pPr>
    <w:rPr>
      <w:rFonts w:ascii="Univers (E1)" w:hAnsi="Univers (E1)"/>
      <w:b/>
      <w:sz w:val="32"/>
    </w:rPr>
  </w:style>
  <w:style w:type="character" w:styleId="Marquedecommentaire">
    <w:name w:val="annotation reference"/>
    <w:basedOn w:val="Policepardfaut"/>
    <w:uiPriority w:val="99"/>
    <w:semiHidden/>
    <w:unhideWhenUsed/>
    <w:rsid w:val="005E4CD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E4CD0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E4CD0"/>
    <w:rPr>
      <w:rFonts w:ascii="Comic Sans MS" w:hAnsi="Comic Sans MS" w:cs="Comic Sans M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CD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CD0"/>
    <w:rPr>
      <w:rFonts w:ascii="Comic Sans MS" w:hAnsi="Comic Sans MS" w:cs="Comic Sans MS"/>
      <w:b/>
      <w:bCs/>
    </w:rPr>
  </w:style>
  <w:style w:type="paragraph" w:styleId="Rvision">
    <w:name w:val="Revision"/>
    <w:hidden/>
    <w:uiPriority w:val="99"/>
    <w:semiHidden/>
    <w:rsid w:val="00B51CBB"/>
    <w:rPr>
      <w:rFonts w:ascii="Comic Sans MS" w:hAnsi="Comic Sans MS" w:cs="Comic Sans M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2967-A204-4DF6-8EFF-4CC2BEA1F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276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Mémo Tech</vt:lpstr>
    </vt:vector>
  </TitlesOfParts>
  <Company>ccib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Mémo Tech</dc:title>
  <dc:creator>Nicolas PELLETIER</dc:creator>
  <cp:lastModifiedBy>Géraldine BASILE</cp:lastModifiedBy>
  <cp:revision>4</cp:revision>
  <cp:lastPrinted>2016-03-03T14:10:00Z</cp:lastPrinted>
  <dcterms:created xsi:type="dcterms:W3CDTF">2026-03-09T13:48:00Z</dcterms:created>
  <dcterms:modified xsi:type="dcterms:W3CDTF">2026-03-09T13:57:00Z</dcterms:modified>
</cp:coreProperties>
</file>